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31" w:rsidRPr="00A63A21" w:rsidRDefault="006865E8" w:rsidP="00A63A21">
      <w:pPr>
        <w:spacing w:after="0"/>
        <w:jc w:val="center"/>
        <w:rPr>
          <w:sz w:val="32"/>
          <w:szCs w:val="32"/>
        </w:rPr>
      </w:pPr>
      <w:r w:rsidRPr="00A63A21">
        <w:rPr>
          <w:sz w:val="32"/>
          <w:szCs w:val="32"/>
        </w:rPr>
        <w:t xml:space="preserve">Harris Health System 2019 INSPIRE Nursing Symposium </w:t>
      </w:r>
    </w:p>
    <w:p w:rsidR="008F47B7" w:rsidRPr="00A63A21" w:rsidRDefault="008F47B7" w:rsidP="006865E8">
      <w:pPr>
        <w:jc w:val="center"/>
        <w:rPr>
          <w:sz w:val="32"/>
          <w:szCs w:val="32"/>
        </w:rPr>
      </w:pPr>
      <w:r w:rsidRPr="00A63A21">
        <w:rPr>
          <w:sz w:val="32"/>
          <w:szCs w:val="32"/>
        </w:rPr>
        <w:t>Schedule of Events</w:t>
      </w:r>
    </w:p>
    <w:p w:rsidR="000429BB" w:rsidRDefault="000429BB" w:rsidP="006865E8">
      <w:pPr>
        <w:spacing w:line="240" w:lineRule="auto"/>
      </w:pPr>
      <w:r>
        <w:t xml:space="preserve">NOTE: We reserve the right to amend the program without advance notice in the event of unforeseen challenges. Thank you! </w:t>
      </w:r>
    </w:p>
    <w:p w:rsidR="006865E8" w:rsidRDefault="006865E8" w:rsidP="006865E8">
      <w:pPr>
        <w:spacing w:line="240" w:lineRule="auto"/>
      </w:pPr>
      <w:r>
        <w:t>7:15 - 8:00 a.m.</w:t>
      </w:r>
      <w:r>
        <w:tab/>
      </w:r>
      <w:r>
        <w:tab/>
      </w:r>
      <w:r w:rsidRPr="00B80BA5">
        <w:rPr>
          <w:b/>
        </w:rPr>
        <w:t>Registration &amp; Continental Breakfast</w:t>
      </w:r>
    </w:p>
    <w:p w:rsidR="006865E8" w:rsidRDefault="006865E8" w:rsidP="006865E8">
      <w:pPr>
        <w:spacing w:after="0" w:line="240" w:lineRule="auto"/>
      </w:pPr>
      <w:r>
        <w:t>8:00 - 8:10 a.m.</w:t>
      </w:r>
      <w:r>
        <w:tab/>
      </w:r>
      <w:r>
        <w:tab/>
      </w:r>
      <w:r w:rsidRPr="00B80BA5">
        <w:rPr>
          <w:b/>
        </w:rPr>
        <w:t>Welcome and Announcements</w:t>
      </w:r>
      <w:r w:rsidRPr="00B80BA5">
        <w:rPr>
          <w:b/>
        </w:rPr>
        <w:tab/>
      </w:r>
      <w:r>
        <w:t xml:space="preserve">           Kenn M. Kirksey, PhD, RN, ACNS-BC, FAAN</w:t>
      </w:r>
    </w:p>
    <w:p w:rsidR="006865E8" w:rsidRDefault="006865E8" w:rsidP="006865E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Mary Bossier-Bearden, MBA, RN, NE-BC</w:t>
      </w:r>
    </w:p>
    <w:p w:rsidR="006865E8" w:rsidRDefault="006865E8" w:rsidP="006865E8">
      <w:pPr>
        <w:spacing w:after="0" w:line="240" w:lineRule="auto"/>
      </w:pPr>
    </w:p>
    <w:p w:rsidR="006865E8" w:rsidRDefault="006865E8" w:rsidP="006865E8">
      <w:pPr>
        <w:spacing w:after="0" w:line="240" w:lineRule="auto"/>
      </w:pPr>
      <w:r>
        <w:t>8:10 - 8:20 a.m.</w:t>
      </w:r>
      <w:r>
        <w:tab/>
      </w:r>
      <w:r>
        <w:tab/>
      </w:r>
      <w:r w:rsidRPr="00B80BA5">
        <w:rPr>
          <w:b/>
        </w:rPr>
        <w:t>Opening Remarks</w:t>
      </w:r>
      <w:r>
        <w:tab/>
      </w:r>
      <w:r>
        <w:tab/>
        <w:t xml:space="preserve">           Maureen S. Padilla, DNP, RN, NEA-BC</w:t>
      </w:r>
    </w:p>
    <w:p w:rsidR="006865E8" w:rsidRDefault="006865E8" w:rsidP="006865E8">
      <w:pPr>
        <w:spacing w:after="0" w:line="240" w:lineRule="auto"/>
      </w:pPr>
      <w:r>
        <w:tab/>
      </w:r>
      <w:r>
        <w:tab/>
      </w:r>
      <w:r>
        <w:tab/>
      </w:r>
      <w:r w:rsidRPr="00B80BA5">
        <w:rPr>
          <w:b/>
        </w:rPr>
        <w:t>Introduction of Keynote Speaker</w:t>
      </w:r>
      <w:r>
        <w:t xml:space="preserve">         </w:t>
      </w:r>
      <w:r w:rsidR="00630600">
        <w:t>Deven Barriault, MSN, RN-BC</w:t>
      </w:r>
    </w:p>
    <w:p w:rsidR="00572395" w:rsidRDefault="00572395" w:rsidP="006865E8">
      <w:pPr>
        <w:spacing w:after="0" w:line="240" w:lineRule="auto"/>
      </w:pPr>
    </w:p>
    <w:p w:rsidR="00572395" w:rsidRDefault="00572395" w:rsidP="006865E8">
      <w:pPr>
        <w:spacing w:after="0" w:line="240" w:lineRule="auto"/>
      </w:pPr>
      <w:r>
        <w:t xml:space="preserve">8:20 - 9:20 a.m. </w:t>
      </w:r>
      <w:r>
        <w:tab/>
      </w:r>
      <w:r w:rsidRPr="00B80BA5">
        <w:rPr>
          <w:b/>
        </w:rPr>
        <w:t>Opening Keynote Address</w:t>
      </w:r>
      <w:r>
        <w:tab/>
        <w:t xml:space="preserve">           Amy Dee, RN</w:t>
      </w:r>
    </w:p>
    <w:p w:rsidR="00572395" w:rsidRDefault="00572395" w:rsidP="006865E8">
      <w:pPr>
        <w:spacing w:after="0" w:line="240" w:lineRule="auto"/>
      </w:pPr>
    </w:p>
    <w:p w:rsidR="00572395" w:rsidRDefault="00572395" w:rsidP="006865E8">
      <w:pPr>
        <w:spacing w:after="0" w:line="240" w:lineRule="auto"/>
      </w:pPr>
      <w:r>
        <w:t>9:20 - 9:50 a.m.</w:t>
      </w:r>
      <w:r>
        <w:tab/>
      </w:r>
      <w:r>
        <w:tab/>
      </w:r>
      <w:r w:rsidRPr="00B80BA5">
        <w:rPr>
          <w:b/>
        </w:rPr>
        <w:t>Healthy Interlude/Poster Viewing</w:t>
      </w:r>
    </w:p>
    <w:p w:rsidR="00572395" w:rsidRDefault="00572395" w:rsidP="006865E8">
      <w:pPr>
        <w:spacing w:after="0" w:line="240" w:lineRule="auto"/>
      </w:pPr>
    </w:p>
    <w:p w:rsidR="00572395" w:rsidRDefault="00572395" w:rsidP="006865E8">
      <w:pPr>
        <w:spacing w:after="0" w:line="240" w:lineRule="auto"/>
      </w:pPr>
      <w:r>
        <w:t>9:50 - 10:40 a.m.</w:t>
      </w:r>
      <w:r>
        <w:tab/>
        <w:t>Concurrent Session I</w:t>
      </w:r>
    </w:p>
    <w:p w:rsidR="00572395" w:rsidRDefault="00572395" w:rsidP="006865E8">
      <w:pPr>
        <w:spacing w:after="0" w:line="240" w:lineRule="auto"/>
      </w:pPr>
      <w:r>
        <w:tab/>
      </w:r>
      <w:r>
        <w:tab/>
      </w:r>
      <w:r>
        <w:tab/>
      </w:r>
      <w:r w:rsidRPr="00B80BA5">
        <w:rPr>
          <w:b/>
        </w:rPr>
        <w:t>Nursing Science</w:t>
      </w:r>
      <w:r>
        <w:t>: Moral Courage amid Moral Distress</w:t>
      </w:r>
    </w:p>
    <w:p w:rsidR="00572395" w:rsidRDefault="00572395" w:rsidP="006865E8">
      <w:pPr>
        <w:spacing w:after="0" w:line="240" w:lineRule="auto"/>
      </w:pPr>
      <w:r>
        <w:tab/>
      </w:r>
      <w:r>
        <w:tab/>
      </w:r>
      <w:r>
        <w:tab/>
        <w:t>Renae Schumann, PhD, RN</w:t>
      </w:r>
    </w:p>
    <w:p w:rsidR="008F47B7" w:rsidRDefault="008F47B7" w:rsidP="00DD277F">
      <w:pPr>
        <w:spacing w:after="0" w:line="240" w:lineRule="auto"/>
        <w:ind w:left="2160"/>
      </w:pPr>
      <w:r>
        <w:t xml:space="preserve">Dean and John S. Dunn Professor, Houston </w:t>
      </w:r>
      <w:r w:rsidR="004B5D2D">
        <w:t xml:space="preserve">Baptist University </w:t>
      </w:r>
      <w:r w:rsidR="00DD277F">
        <w:t>School of Nursing &amp; Allied Health</w:t>
      </w:r>
    </w:p>
    <w:p w:rsidR="00572395" w:rsidRDefault="00572395" w:rsidP="006865E8">
      <w:pPr>
        <w:spacing w:after="0" w:line="240" w:lineRule="auto"/>
      </w:pPr>
    </w:p>
    <w:p w:rsidR="00572395" w:rsidRDefault="00572395" w:rsidP="006865E8">
      <w:pPr>
        <w:spacing w:after="0" w:line="240" w:lineRule="auto"/>
      </w:pPr>
      <w:r>
        <w:tab/>
      </w:r>
      <w:r>
        <w:tab/>
      </w:r>
      <w:r>
        <w:tab/>
      </w:r>
      <w:r w:rsidRPr="00B80BA5">
        <w:rPr>
          <w:b/>
        </w:rPr>
        <w:t>Education</w:t>
      </w:r>
      <w:r>
        <w:t xml:space="preserve">: </w:t>
      </w:r>
      <w:r w:rsidR="00BB30CB">
        <w:t>Building a Professional Pathway</w:t>
      </w:r>
    </w:p>
    <w:p w:rsidR="00BB30CB" w:rsidRDefault="00BB30CB" w:rsidP="006865E8">
      <w:pPr>
        <w:spacing w:after="0" w:line="240" w:lineRule="auto"/>
      </w:pPr>
      <w:r>
        <w:tab/>
      </w:r>
      <w:r>
        <w:tab/>
      </w:r>
      <w:r>
        <w:tab/>
        <w:t>Susan D. Ruppert, PhD, RN, FNP-C, ANP-BC, FNAP, FCCM, FAANP, FAAN</w:t>
      </w:r>
    </w:p>
    <w:p w:rsidR="00BB30CB" w:rsidRDefault="008F47B7" w:rsidP="008F47B7">
      <w:pPr>
        <w:spacing w:after="0" w:line="240" w:lineRule="auto"/>
        <w:ind w:left="2160"/>
      </w:pPr>
      <w:r>
        <w:t>PARTNERS Professor in Nursing &amp; Associate Dean, Graduate Studies, UTHealth Cizik School of Nursing</w:t>
      </w:r>
    </w:p>
    <w:p w:rsidR="008F47B7" w:rsidRDefault="008F47B7" w:rsidP="008F47B7">
      <w:pPr>
        <w:spacing w:after="0" w:line="240" w:lineRule="auto"/>
        <w:ind w:left="2160"/>
      </w:pPr>
    </w:p>
    <w:p w:rsidR="00DD277F" w:rsidRDefault="00DD277F" w:rsidP="00DD277F">
      <w:pPr>
        <w:spacing w:after="0" w:line="240" w:lineRule="auto"/>
        <w:ind w:left="2160"/>
      </w:pPr>
      <w:r w:rsidRPr="00B80BA5">
        <w:rPr>
          <w:b/>
        </w:rPr>
        <w:t>Leadership</w:t>
      </w:r>
      <w:r>
        <w:t>: Telehealth Nursing: Service Across the Age Spectrum</w:t>
      </w:r>
    </w:p>
    <w:p w:rsidR="00DD277F" w:rsidRDefault="00DD277F" w:rsidP="00DD277F">
      <w:pPr>
        <w:spacing w:after="0" w:line="240" w:lineRule="auto"/>
        <w:ind w:left="2160"/>
      </w:pPr>
      <w:r>
        <w:t xml:space="preserve">Jennifer LaHue, MBA, BSN, RN – Director of Nursing Strategic Initiatives &amp; Clinical Informatics; Ambulatory Care Services; Tandiwe Kone, ADN, RN – Telephone Triage Nurse, Harris Health System </w:t>
      </w:r>
    </w:p>
    <w:p w:rsidR="00DD277F" w:rsidRDefault="00DD277F" w:rsidP="006865E8">
      <w:pPr>
        <w:spacing w:after="0" w:line="240" w:lineRule="auto"/>
      </w:pPr>
    </w:p>
    <w:p w:rsidR="00BB30CB" w:rsidRDefault="00BB30CB" w:rsidP="006865E8">
      <w:pPr>
        <w:spacing w:after="0" w:line="240" w:lineRule="auto"/>
      </w:pPr>
      <w:r>
        <w:tab/>
      </w:r>
      <w:r>
        <w:tab/>
      </w:r>
      <w:r>
        <w:tab/>
      </w:r>
      <w:r w:rsidRPr="00B80BA5">
        <w:rPr>
          <w:b/>
        </w:rPr>
        <w:t>Practice</w:t>
      </w:r>
      <w:r>
        <w:t>: Academic Progression: What it Means for Care Delivery</w:t>
      </w:r>
    </w:p>
    <w:p w:rsidR="00572395" w:rsidRDefault="00BB30CB" w:rsidP="006865E8">
      <w:pPr>
        <w:spacing w:after="0" w:line="240" w:lineRule="auto"/>
      </w:pPr>
      <w:r>
        <w:tab/>
      </w:r>
      <w:r>
        <w:tab/>
      </w:r>
      <w:r>
        <w:tab/>
        <w:t>Kath</w:t>
      </w:r>
      <w:r w:rsidR="00583864">
        <w:t>r</w:t>
      </w:r>
      <w:r>
        <w:t>yn M. Tart, EdD, MSN, RN</w:t>
      </w:r>
    </w:p>
    <w:p w:rsidR="008F47B7" w:rsidRDefault="008F47B7" w:rsidP="006865E8">
      <w:pPr>
        <w:spacing w:after="0" w:line="240" w:lineRule="auto"/>
      </w:pPr>
      <w:r>
        <w:tab/>
      </w:r>
      <w:r>
        <w:tab/>
      </w:r>
      <w:r>
        <w:tab/>
        <w:t>Founding Dean and Professor, University of Houston College of Nursing</w:t>
      </w:r>
    </w:p>
    <w:p w:rsidR="008F47B7" w:rsidRDefault="008F47B7" w:rsidP="006865E8">
      <w:pPr>
        <w:spacing w:after="0" w:line="240" w:lineRule="auto"/>
      </w:pPr>
    </w:p>
    <w:p w:rsidR="00572395" w:rsidRPr="00B80BA5" w:rsidRDefault="00572395" w:rsidP="006865E8">
      <w:pPr>
        <w:spacing w:after="0" w:line="240" w:lineRule="auto"/>
        <w:rPr>
          <w:b/>
        </w:rPr>
      </w:pPr>
      <w:r>
        <w:t>10:50 - 11:40 a.m.</w:t>
      </w:r>
      <w:r>
        <w:tab/>
      </w:r>
      <w:r w:rsidRPr="00B80BA5">
        <w:rPr>
          <w:b/>
        </w:rPr>
        <w:t>Concurrent Session II</w:t>
      </w:r>
    </w:p>
    <w:p w:rsidR="00BB30CB" w:rsidRDefault="00BB30CB" w:rsidP="00BB30CB">
      <w:pPr>
        <w:spacing w:after="0" w:line="240" w:lineRule="auto"/>
        <w:ind w:left="2160"/>
      </w:pPr>
      <w:r w:rsidRPr="00B80BA5">
        <w:rPr>
          <w:b/>
        </w:rPr>
        <w:t>Nursing Science</w:t>
      </w:r>
      <w:r>
        <w:t>: Transitioning from Incivility to Civility: Exploring Innovative Solutions</w:t>
      </w:r>
    </w:p>
    <w:p w:rsidR="00BB30CB" w:rsidRDefault="00BB30CB" w:rsidP="00BB30CB">
      <w:pPr>
        <w:spacing w:after="0" w:line="240" w:lineRule="auto"/>
        <w:ind w:left="2160"/>
      </w:pPr>
      <w:r>
        <w:t>Katie E. Kerbow, BSN, RN</w:t>
      </w:r>
      <w:r w:rsidR="008F47B7">
        <w:t xml:space="preserve"> – Program Coordinator Nursing Integration, Ambulatory Care Services</w:t>
      </w:r>
      <w:r>
        <w:t>; Suzanne A. Lundeen, PhD, RNC-OB, NEA-BC</w:t>
      </w:r>
      <w:r w:rsidR="008F47B7">
        <w:t xml:space="preserve"> – Director of Nursing, Women &amp; Infant Services, Ben Taub Hospital</w:t>
      </w:r>
      <w:r>
        <w:t>; Ayesha Lakhani, MA, LPC-S, RPT-C, NCC, CART</w:t>
      </w:r>
      <w:r w:rsidR="008F47B7">
        <w:t xml:space="preserve"> – Licensed Professional Counselor</w:t>
      </w:r>
    </w:p>
    <w:p w:rsidR="00BB30CB" w:rsidRDefault="00BB30CB" w:rsidP="00BB30CB">
      <w:pPr>
        <w:spacing w:after="0" w:line="240" w:lineRule="auto"/>
        <w:ind w:left="2160"/>
      </w:pPr>
    </w:p>
    <w:p w:rsidR="00A63A21" w:rsidRDefault="00A63A21" w:rsidP="00BB30CB">
      <w:pPr>
        <w:spacing w:after="0" w:line="240" w:lineRule="auto"/>
        <w:ind w:left="2160"/>
        <w:rPr>
          <w:b/>
        </w:rPr>
      </w:pPr>
    </w:p>
    <w:p w:rsidR="00BB30CB" w:rsidRDefault="00A63A21" w:rsidP="00BB30CB">
      <w:pPr>
        <w:spacing w:after="0" w:line="240" w:lineRule="auto"/>
        <w:ind w:left="2160"/>
      </w:pPr>
      <w:r>
        <w:rPr>
          <w:b/>
        </w:rPr>
        <w:lastRenderedPageBreak/>
        <w:t>E</w:t>
      </w:r>
      <w:r w:rsidR="00BB30CB" w:rsidRPr="00B80BA5">
        <w:rPr>
          <w:b/>
        </w:rPr>
        <w:t>ducation</w:t>
      </w:r>
      <w:r w:rsidR="00BB30CB">
        <w:t>: Giving Nurses a Voice</w:t>
      </w:r>
    </w:p>
    <w:p w:rsidR="00BB30CB" w:rsidRDefault="00BB30CB" w:rsidP="00BB30CB">
      <w:pPr>
        <w:spacing w:after="0" w:line="240" w:lineRule="auto"/>
        <w:ind w:left="2160"/>
      </w:pPr>
      <w:r>
        <w:t>Phyllis J. Waters, PhD, RN</w:t>
      </w:r>
    </w:p>
    <w:p w:rsidR="00B80BA5" w:rsidRDefault="00B80BA5" w:rsidP="00BB30CB">
      <w:pPr>
        <w:spacing w:after="0" w:line="240" w:lineRule="auto"/>
        <w:ind w:left="2160"/>
      </w:pPr>
      <w:r>
        <w:t>Associate Dean for Nursing Professional Advancement and Graduate Studies; Professor, Carol and Odis Peavy Endowed Chair in Nursing; University of St. Thomas – Houston</w:t>
      </w:r>
    </w:p>
    <w:p w:rsidR="00BB30CB" w:rsidRDefault="00BB30CB" w:rsidP="00BB30CB">
      <w:pPr>
        <w:spacing w:after="0" w:line="240" w:lineRule="auto"/>
        <w:ind w:left="2160"/>
      </w:pPr>
    </w:p>
    <w:p w:rsidR="00DD277F" w:rsidRDefault="00DD277F" w:rsidP="00DD277F">
      <w:pPr>
        <w:spacing w:after="0" w:line="240" w:lineRule="auto"/>
        <w:ind w:left="1440" w:firstLine="720"/>
      </w:pPr>
      <w:r w:rsidRPr="00B80BA5">
        <w:rPr>
          <w:b/>
        </w:rPr>
        <w:t>Leadership</w:t>
      </w:r>
      <w:r>
        <w:t>: Resilience Building Following Natural Disasters or Traumatic Events</w:t>
      </w:r>
    </w:p>
    <w:p w:rsidR="00DD277F" w:rsidRDefault="00DD277F" w:rsidP="00DD277F">
      <w:pPr>
        <w:spacing w:after="0" w:line="240" w:lineRule="auto"/>
      </w:pPr>
      <w:r>
        <w:tab/>
      </w:r>
      <w:r>
        <w:tab/>
      </w:r>
      <w:r>
        <w:tab/>
        <w:t>Asim A. Shah, MD</w:t>
      </w:r>
    </w:p>
    <w:p w:rsidR="00DD277F" w:rsidRDefault="00DD277F" w:rsidP="00DD277F">
      <w:pPr>
        <w:spacing w:after="0" w:line="240" w:lineRule="auto"/>
      </w:pPr>
      <w:r>
        <w:tab/>
      </w:r>
      <w:r>
        <w:tab/>
      </w:r>
      <w:r>
        <w:tab/>
      </w:r>
      <w:r w:rsidR="00ED24EB">
        <w:t xml:space="preserve">Professor and Executive </w:t>
      </w:r>
      <w:r>
        <w:t>Vice Chair</w:t>
      </w:r>
      <w:r w:rsidR="00ED24EB">
        <w:t xml:space="preserve"> -</w:t>
      </w:r>
      <w:r>
        <w:t xml:space="preserve"> Psychiatry, Baylor College of Medicine</w:t>
      </w:r>
    </w:p>
    <w:p w:rsidR="00DD277F" w:rsidRDefault="00DD277F" w:rsidP="00BB30CB">
      <w:pPr>
        <w:spacing w:after="0" w:line="240" w:lineRule="auto"/>
        <w:ind w:left="2160"/>
        <w:rPr>
          <w:b/>
        </w:rPr>
      </w:pPr>
    </w:p>
    <w:p w:rsidR="00BB30CB" w:rsidRDefault="00BB30CB" w:rsidP="00BB30CB">
      <w:pPr>
        <w:spacing w:after="0" w:line="240" w:lineRule="auto"/>
        <w:ind w:left="2160"/>
      </w:pPr>
      <w:r w:rsidRPr="00B80BA5">
        <w:rPr>
          <w:b/>
        </w:rPr>
        <w:t>Practice</w:t>
      </w:r>
      <w:r>
        <w:t>: Health Care and the Aging Population: What are To</w:t>
      </w:r>
      <w:bookmarkStart w:id="0" w:name="_GoBack"/>
      <w:bookmarkEnd w:id="0"/>
      <w:r>
        <w:t>day’s Challenges?</w:t>
      </w:r>
    </w:p>
    <w:p w:rsidR="00BB30CB" w:rsidRDefault="00BB30CB" w:rsidP="00BB30CB">
      <w:pPr>
        <w:spacing w:after="0" w:line="240" w:lineRule="auto"/>
        <w:ind w:left="2160"/>
      </w:pPr>
      <w:r>
        <w:t>Vaunette Fay, PhD, RN, FNP, GNP-BC</w:t>
      </w:r>
    </w:p>
    <w:p w:rsidR="00B80BA5" w:rsidRDefault="00B80BA5" w:rsidP="00BB30CB">
      <w:pPr>
        <w:spacing w:after="0" w:line="240" w:lineRule="auto"/>
        <w:ind w:left="2160"/>
      </w:pPr>
      <w:r>
        <w:t>Suzie Conway Endowed Professor in Nursing &amp; Director of Continuing Education, UTHealth Cizik School of Nursing</w:t>
      </w:r>
    </w:p>
    <w:p w:rsidR="00572395" w:rsidRDefault="00572395" w:rsidP="006865E8">
      <w:pPr>
        <w:spacing w:after="0" w:line="240" w:lineRule="auto"/>
      </w:pPr>
    </w:p>
    <w:p w:rsidR="00572395" w:rsidRDefault="00572395" w:rsidP="006865E8">
      <w:pPr>
        <w:spacing w:after="0" w:line="240" w:lineRule="auto"/>
      </w:pPr>
      <w:r>
        <w:t xml:space="preserve">11:40 a.m. - 12:40 p.m. </w:t>
      </w:r>
      <w:r>
        <w:tab/>
      </w:r>
      <w:r w:rsidRPr="00B80BA5">
        <w:rPr>
          <w:b/>
        </w:rPr>
        <w:t>Lunch/Poster Viewing/Networking</w:t>
      </w:r>
    </w:p>
    <w:p w:rsidR="00572395" w:rsidRDefault="00572395" w:rsidP="006865E8">
      <w:pPr>
        <w:spacing w:after="0" w:line="240" w:lineRule="auto"/>
      </w:pPr>
    </w:p>
    <w:p w:rsidR="00630600" w:rsidRDefault="00572395" w:rsidP="00630600">
      <w:pPr>
        <w:spacing w:after="0" w:line="240" w:lineRule="auto"/>
      </w:pPr>
      <w:r>
        <w:t>12:40 - 1:30 p.m.</w:t>
      </w:r>
      <w:r>
        <w:tab/>
      </w:r>
      <w:r w:rsidRPr="00B80BA5">
        <w:rPr>
          <w:b/>
        </w:rPr>
        <w:t>Plenary Session</w:t>
      </w:r>
      <w:r w:rsidR="00BB30CB">
        <w:t xml:space="preserve">: </w:t>
      </w:r>
      <w:r w:rsidR="00630600">
        <w:t>The Intersection of Violence and Pregnancy</w:t>
      </w:r>
    </w:p>
    <w:p w:rsidR="00630600" w:rsidRDefault="00630600" w:rsidP="00630600">
      <w:pPr>
        <w:spacing w:after="0" w:line="240" w:lineRule="auto"/>
        <w:ind w:left="2160"/>
      </w:pPr>
      <w:r>
        <w:t>Khara Breeden, DNP, MS, RN, SANE-A, SANE-P, AFN-BC</w:t>
      </w:r>
    </w:p>
    <w:p w:rsidR="00630600" w:rsidRDefault="00630600" w:rsidP="00630600">
      <w:pPr>
        <w:spacing w:after="0" w:line="240" w:lineRule="auto"/>
        <w:ind w:left="2160"/>
      </w:pPr>
      <w:r>
        <w:t>Chief Executive Officer, Harris County Forensic Nurse Examiners</w:t>
      </w:r>
    </w:p>
    <w:p w:rsidR="00630600" w:rsidRDefault="00630600" w:rsidP="00630600">
      <w:pPr>
        <w:spacing w:after="0" w:line="240" w:lineRule="auto"/>
        <w:ind w:left="2160"/>
      </w:pPr>
      <w:r>
        <w:t>Assistant Clinical Professor, Houston Baptist University School of Nursing &amp; Allied Health</w:t>
      </w:r>
    </w:p>
    <w:p w:rsidR="00B80BA5" w:rsidRDefault="00B80BA5" w:rsidP="00630600">
      <w:pPr>
        <w:spacing w:after="0" w:line="240" w:lineRule="auto"/>
        <w:ind w:left="2160" w:hanging="2160"/>
      </w:pPr>
    </w:p>
    <w:p w:rsidR="00572395" w:rsidRDefault="00572395" w:rsidP="006865E8">
      <w:pPr>
        <w:spacing w:after="0" w:line="240" w:lineRule="auto"/>
      </w:pPr>
      <w:r>
        <w:t>1:40 - 2:30 p.m.</w:t>
      </w:r>
      <w:r>
        <w:tab/>
      </w:r>
      <w:r>
        <w:tab/>
      </w:r>
      <w:r w:rsidRPr="00B80BA5">
        <w:rPr>
          <w:b/>
        </w:rPr>
        <w:t>Concurrent Session III</w:t>
      </w:r>
    </w:p>
    <w:p w:rsidR="00BB30CB" w:rsidRDefault="00BB30CB" w:rsidP="00BB30CB">
      <w:pPr>
        <w:spacing w:after="0" w:line="240" w:lineRule="auto"/>
        <w:ind w:left="2160"/>
      </w:pPr>
    </w:p>
    <w:p w:rsidR="008F47B7" w:rsidRDefault="008F47B7" w:rsidP="00BB30CB">
      <w:pPr>
        <w:spacing w:after="0" w:line="240" w:lineRule="auto"/>
        <w:ind w:left="2160"/>
      </w:pPr>
      <w:r w:rsidRPr="00B80BA5">
        <w:rPr>
          <w:b/>
        </w:rPr>
        <w:t>Leadership</w:t>
      </w:r>
      <w:r>
        <w:t>: Transformational Leadership: From the Bedside to the C-Suite</w:t>
      </w:r>
    </w:p>
    <w:p w:rsidR="008F47B7" w:rsidRDefault="008F47B7" w:rsidP="00BB30CB">
      <w:pPr>
        <w:spacing w:after="0" w:line="240" w:lineRule="auto"/>
        <w:ind w:left="2160"/>
      </w:pPr>
      <w:r>
        <w:t>Derek L. Curtis, DNP, MA, RN, NEA-BC</w:t>
      </w:r>
      <w:r w:rsidR="00B80BA5">
        <w:t xml:space="preserve"> – Chief Nursing Officer, Lyndon B. Johnson Hospital</w:t>
      </w:r>
      <w:r>
        <w:t>; Matthew Schlueter, MSN, MBA, RN, NEA-BC</w:t>
      </w:r>
      <w:r w:rsidR="00B80BA5">
        <w:t xml:space="preserve"> – Chief Nursing Officer, Ben Taub Hospital</w:t>
      </w:r>
    </w:p>
    <w:p w:rsidR="008F47B7" w:rsidRDefault="008F47B7" w:rsidP="00BB30CB">
      <w:pPr>
        <w:spacing w:after="0" w:line="240" w:lineRule="auto"/>
        <w:ind w:left="2160"/>
      </w:pPr>
    </w:p>
    <w:p w:rsidR="008F47B7" w:rsidRDefault="008F47B7" w:rsidP="00BB30CB">
      <w:pPr>
        <w:spacing w:after="0" w:line="240" w:lineRule="auto"/>
        <w:ind w:left="2160"/>
      </w:pPr>
      <w:r w:rsidRPr="00B80BA5">
        <w:rPr>
          <w:b/>
        </w:rPr>
        <w:t>Practice</w:t>
      </w:r>
      <w:r>
        <w:t>: The Opio</w:t>
      </w:r>
      <w:r w:rsidR="00BD0BDB">
        <w:t>i</w:t>
      </w:r>
      <w:r>
        <w:t>d Crisis in America</w:t>
      </w:r>
    </w:p>
    <w:p w:rsidR="008F47B7" w:rsidRDefault="008F47B7" w:rsidP="00BB30CB">
      <w:pPr>
        <w:spacing w:after="0" w:line="240" w:lineRule="auto"/>
        <w:ind w:left="2160"/>
      </w:pPr>
      <w:r>
        <w:t>Nancy Yuill, PhD, MSN, RN</w:t>
      </w:r>
    </w:p>
    <w:p w:rsidR="00B80BA5" w:rsidRDefault="00B80BA5" w:rsidP="00BB30CB">
      <w:pPr>
        <w:spacing w:after="0" w:line="240" w:lineRule="auto"/>
        <w:ind w:left="2160"/>
      </w:pPr>
      <w:r>
        <w:t>President, Chamberlain College of Nursing – Pearland</w:t>
      </w:r>
    </w:p>
    <w:p w:rsidR="00572395" w:rsidRDefault="00572395" w:rsidP="006865E8">
      <w:pPr>
        <w:spacing w:after="0" w:line="240" w:lineRule="auto"/>
      </w:pPr>
    </w:p>
    <w:p w:rsidR="00572395" w:rsidRDefault="00572395" w:rsidP="006865E8">
      <w:pPr>
        <w:spacing w:after="0" w:line="240" w:lineRule="auto"/>
      </w:pPr>
      <w:r>
        <w:t>2:30 - 2:45 p.m.</w:t>
      </w:r>
      <w:r>
        <w:tab/>
      </w:r>
      <w:r>
        <w:tab/>
      </w:r>
      <w:r w:rsidRPr="00B80BA5">
        <w:rPr>
          <w:b/>
        </w:rPr>
        <w:t>Healthy Interlude/Networking</w:t>
      </w:r>
    </w:p>
    <w:p w:rsidR="00572395" w:rsidRDefault="00572395" w:rsidP="006865E8">
      <w:pPr>
        <w:spacing w:after="0" w:line="240" w:lineRule="auto"/>
      </w:pPr>
    </w:p>
    <w:p w:rsidR="00572395" w:rsidRDefault="00572395" w:rsidP="006865E8">
      <w:pPr>
        <w:spacing w:after="0" w:line="240" w:lineRule="auto"/>
      </w:pPr>
      <w:r>
        <w:t>2:45 - 3:45 p.m.</w:t>
      </w:r>
      <w:r>
        <w:tab/>
      </w:r>
      <w:r>
        <w:tab/>
      </w:r>
      <w:r w:rsidRPr="00B80BA5">
        <w:rPr>
          <w:b/>
        </w:rPr>
        <w:t>Closing Keynote</w:t>
      </w:r>
      <w:r w:rsidR="008F47B7" w:rsidRPr="00B80BA5">
        <w:rPr>
          <w:b/>
        </w:rPr>
        <w:t xml:space="preserve"> Address</w:t>
      </w:r>
      <w:r w:rsidR="008F47B7">
        <w:tab/>
        <w:t xml:space="preserve">         Amy Dee, RN</w:t>
      </w:r>
    </w:p>
    <w:p w:rsidR="00572395" w:rsidRDefault="00572395" w:rsidP="006865E8">
      <w:pPr>
        <w:spacing w:after="0" w:line="240" w:lineRule="auto"/>
      </w:pPr>
    </w:p>
    <w:p w:rsidR="006865E8" w:rsidRDefault="00572395" w:rsidP="00A63A21">
      <w:pPr>
        <w:spacing w:after="0" w:line="240" w:lineRule="auto"/>
      </w:pPr>
      <w:r>
        <w:t>3:45 - 4:00 p.m.</w:t>
      </w:r>
      <w:r>
        <w:tab/>
      </w:r>
      <w:r>
        <w:tab/>
      </w:r>
      <w:r w:rsidRPr="00B80BA5">
        <w:rPr>
          <w:b/>
        </w:rPr>
        <w:t>Wrap-Up/Poster Awards</w:t>
      </w:r>
      <w:r w:rsidR="008F47B7">
        <w:tab/>
        <w:t xml:space="preserve">        </w:t>
      </w:r>
      <w:r w:rsidR="00630600">
        <w:t xml:space="preserve"> </w:t>
      </w:r>
      <w:r w:rsidR="000429BB">
        <w:t xml:space="preserve">Deven, </w:t>
      </w:r>
      <w:r w:rsidR="008F47B7">
        <w:t xml:space="preserve">Kenn, </w:t>
      </w:r>
      <w:r w:rsidR="000429BB">
        <w:t xml:space="preserve">&amp; </w:t>
      </w:r>
      <w:r w:rsidR="008F47B7">
        <w:t>Mary</w:t>
      </w:r>
    </w:p>
    <w:sectPr w:rsidR="00686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E8"/>
    <w:rsid w:val="000429BB"/>
    <w:rsid w:val="004B5D2D"/>
    <w:rsid w:val="00572395"/>
    <w:rsid w:val="00583864"/>
    <w:rsid w:val="00630600"/>
    <w:rsid w:val="006865E8"/>
    <w:rsid w:val="00827831"/>
    <w:rsid w:val="008F47B7"/>
    <w:rsid w:val="00A63A21"/>
    <w:rsid w:val="00B80BA5"/>
    <w:rsid w:val="00BB30CB"/>
    <w:rsid w:val="00BD0BDB"/>
    <w:rsid w:val="00DD277F"/>
    <w:rsid w:val="00E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Health System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Kirksey, Kenn M</dc:creator>
  <cp:lastModifiedBy>Kirksey, Kenn M</cp:lastModifiedBy>
  <cp:revision>2</cp:revision>
  <dcterms:created xsi:type="dcterms:W3CDTF">2019-02-01T17:50:00Z</dcterms:created>
  <dcterms:modified xsi:type="dcterms:W3CDTF">2019-02-01T17:50:00Z</dcterms:modified>
</cp:coreProperties>
</file>